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38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80"/>
          <w:position w:val="0"/>
          <w:sz w:val="32"/>
          <w:szCs w:val="32"/>
        </w:rPr>
        <w:t>1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</w:rPr>
      </w:pPr>
      <w:bookmarkStart w:id="9" w:name="_GoBack"/>
      <w:bookmarkEnd w:id="9"/>
      <w:bookmarkStart w:id="0" w:name="bookmark19"/>
      <w:bookmarkStart w:id="1" w:name="bookmark20"/>
      <w:bookmarkStart w:id="2" w:name="bookmark21"/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w w:val="100"/>
          <w:position w:val="0"/>
        </w:rPr>
        <w:t>海南省马克思主义理论研究和建设工程专家及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w w:val="100"/>
          <w:position w:val="0"/>
        </w:rPr>
        <w:br w:type="textWrapping"/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w w:val="100"/>
          <w:position w:val="0"/>
        </w:rPr>
        <w:t>青年人才库信息采集登记表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74" w:right="0" w:firstLine="0"/>
        <w:jc w:val="left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类别: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专家</w:t>
      </w:r>
      <w:r>
        <w:rPr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sym w:font="Wingdings 2" w:char="00A3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050" w:firstLineChars="500"/>
        <w:jc w:val="left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青年</w:t>
      </w:r>
      <w:r>
        <w:rPr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人才</w:t>
      </w:r>
      <w:r>
        <w:rPr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sym w:font="Wingdings 2" w:char="00A3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814"/>
        <w:gridCol w:w="461"/>
        <w:gridCol w:w="691"/>
        <w:gridCol w:w="1490"/>
        <w:gridCol w:w="1087"/>
        <w:gridCol w:w="1080"/>
        <w:gridCol w:w="317"/>
        <w:gridCol w:w="653"/>
        <w:gridCol w:w="14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32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32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毕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业院校及专业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工作单位（详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写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）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博士导师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硕士导师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固定电话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外语水平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4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获得的主要人才称号（荣誉）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熟悉专业及特长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现从事专业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学科分类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社会兼职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情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主要学习与工作筒历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11"/>
                <w:szCs w:val="11"/>
              </w:rPr>
            </w:pPr>
          </w:p>
        </w:tc>
      </w:tr>
    </w:tbl>
    <w:p>
      <w:pPr>
        <w:spacing w:line="1" w:lineRule="exact"/>
        <w:jc w:val="center"/>
        <w:rPr>
          <w:sz w:val="4"/>
          <w:szCs w:val="4"/>
        </w:rPr>
      </w:pPr>
      <w:r>
        <w:rPr>
          <w:sz w:val="28"/>
          <w:szCs w:val="28"/>
        </w:rPr>
        <w:br w:type="page"/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82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exact"/>
          <w:jc w:val="center"/>
        </w:trPr>
        <w:tc>
          <w:tcPr>
            <w:tcW w:w="9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vertAlign w:val="baseline"/>
                <w:lang w:val="en-US" w:eastAsia="zh-CN"/>
              </w:rPr>
              <w:t>研究方向（主要教学及科研经历）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0" w:hRule="exact"/>
          <w:jc w:val="center"/>
        </w:trPr>
        <w:tc>
          <w:tcPr>
            <w:tcW w:w="9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2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要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研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究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成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果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及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获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奖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情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4" w:lineRule="exact"/>
              <w:ind w:left="0" w:right="0" w:firstLine="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11"/>
                <w:szCs w:val="1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1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推荐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所在单位公章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0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审核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ind w:left="0" w:right="0" w:firstLine="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海南省中国特色社会主义理论体系研究中心秘书处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2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核准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中共海南省委宣传部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月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center"/>
        <w:textAlignment w:val="auto"/>
        <w:rPr>
          <w:color w:val="000000"/>
          <w:spacing w:val="0"/>
          <w:w w:val="100"/>
          <w:position w:val="0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735" w:right="1382" w:bottom="2110" w:left="1316" w:header="0" w:footer="3" w:gutter="0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center"/>
        <w:textAlignment w:val="auto"/>
      </w:pPr>
      <w:r>
        <w:rPr>
          <w:color w:val="000000"/>
          <w:spacing w:val="0"/>
          <w:w w:val="100"/>
          <w:position w:val="0"/>
        </w:rPr>
        <w:t>填表说明：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70"/>
        </w:tabs>
        <w:bidi w:val="0"/>
        <w:spacing w:before="0" w:after="0"/>
        <w:ind w:left="0" w:right="0"/>
        <w:jc w:val="left"/>
      </w:pPr>
      <w:bookmarkStart w:id="3" w:name="bookmark22"/>
      <w:bookmarkEnd w:id="3"/>
      <w:r>
        <w:rPr>
          <w:color w:val="000000"/>
          <w:spacing w:val="0"/>
          <w:w w:val="100"/>
          <w:position w:val="0"/>
        </w:rPr>
        <w:t>按所属类别在</w:t>
      </w:r>
      <w:r>
        <w:rPr>
          <w:color w:val="000000"/>
          <w:spacing w:val="0"/>
          <w:w w:val="100"/>
          <w:position w:val="0"/>
        </w:rPr>
        <w:sym w:font="Wingdings 2" w:char="00A3"/>
      </w:r>
      <w:r>
        <w:rPr>
          <w:color w:val="000000"/>
          <w:spacing w:val="0"/>
          <w:w w:val="100"/>
          <w:position w:val="0"/>
        </w:rPr>
        <w:t>内打</w:t>
      </w:r>
      <w:r>
        <w:rPr>
          <w:rFonts w:hint="default" w:ascii="Arial" w:hAnsi="Arial" w:cs="Arial"/>
          <w:color w:val="000000"/>
          <w:spacing w:val="0"/>
          <w:w w:val="100"/>
          <w:position w:val="0"/>
        </w:rPr>
        <w:t>√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8"/>
        </w:tabs>
        <w:bidi w:val="0"/>
        <w:spacing w:before="0" w:after="0"/>
        <w:ind w:left="0" w:right="0"/>
        <w:jc w:val="left"/>
      </w:pPr>
      <w:bookmarkStart w:id="4" w:name="bookmark23"/>
      <w:bookmarkEnd w:id="4"/>
      <w:r>
        <w:rPr>
          <w:color w:val="000000"/>
          <w:spacing w:val="0"/>
          <w:w w:val="100"/>
          <w:position w:val="0"/>
        </w:rPr>
        <w:t>“工作单位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”填</w:t>
      </w:r>
      <w:r>
        <w:rPr>
          <w:color w:val="000000"/>
          <w:spacing w:val="0"/>
          <w:w w:val="100"/>
          <w:position w:val="0"/>
        </w:rPr>
        <w:t>到所、院（系）一级。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8"/>
        </w:tabs>
        <w:bidi w:val="0"/>
        <w:spacing w:before="0" w:after="0"/>
        <w:ind w:left="0" w:right="0"/>
        <w:jc w:val="left"/>
      </w:pPr>
      <w:bookmarkStart w:id="5" w:name="bookmark24"/>
      <w:bookmarkEnd w:id="5"/>
      <w:r>
        <w:rPr>
          <w:color w:val="000000"/>
          <w:spacing w:val="0"/>
          <w:w w:val="100"/>
          <w:position w:val="0"/>
        </w:rPr>
        <w:t>外语水平：填写外语语种及水平。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8"/>
        </w:tabs>
        <w:bidi w:val="0"/>
        <w:spacing w:before="0" w:after="0"/>
        <w:ind w:left="340" w:right="0" w:firstLine="20"/>
        <w:jc w:val="both"/>
      </w:pPr>
      <w:bookmarkStart w:id="6" w:name="bookmark25"/>
      <w:bookmarkEnd w:id="6"/>
      <w:r>
        <w:rPr>
          <w:color w:val="000000"/>
          <w:spacing w:val="0"/>
          <w:w w:val="100"/>
          <w:position w:val="0"/>
          <w:lang w:val="zh-CN" w:eastAsia="zh-CN" w:bidi="zh-CN"/>
        </w:rPr>
        <w:t>“从</w:t>
      </w:r>
      <w:r>
        <w:rPr>
          <w:color w:val="000000"/>
          <w:spacing w:val="0"/>
          <w:w w:val="100"/>
          <w:position w:val="0"/>
        </w:rPr>
        <w:t>事专业”按实际从事的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“马</w:t>
      </w:r>
      <w:r>
        <w:rPr>
          <w:color w:val="000000"/>
          <w:spacing w:val="0"/>
          <w:w w:val="100"/>
          <w:position w:val="0"/>
        </w:rPr>
        <w:t>克思主义基本原理、马克思主义发展史、马克思主义中国化研究、中国近现代史基本问题研究、国外马克思主义研充、思想政治教育及党史与党建等学科方向中选择，如专家涉及面广，最多选三个。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8"/>
        </w:tabs>
        <w:bidi w:val="0"/>
        <w:spacing w:before="0" w:after="0"/>
        <w:ind w:left="0" w:right="0"/>
        <w:jc w:val="left"/>
      </w:pPr>
      <w:bookmarkStart w:id="7" w:name="bookmark26"/>
      <w:bookmarkEnd w:id="7"/>
      <w:r>
        <w:rPr>
          <w:color w:val="000000"/>
          <w:spacing w:val="0"/>
          <w:w w:val="100"/>
          <w:position w:val="0"/>
          <w:lang w:val="zh-CN" w:eastAsia="zh-CN" w:bidi="zh-CN"/>
        </w:rPr>
        <w:t>“社</w:t>
      </w:r>
      <w:r>
        <w:rPr>
          <w:color w:val="000000"/>
          <w:spacing w:val="0"/>
          <w:w w:val="100"/>
          <w:position w:val="0"/>
        </w:rPr>
        <w:t>会兼职情况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”填</w:t>
      </w:r>
      <w:r>
        <w:rPr>
          <w:color w:val="000000"/>
          <w:spacing w:val="0"/>
          <w:w w:val="100"/>
          <w:position w:val="0"/>
        </w:rPr>
        <w:t>写在主要社会团体中的兼职情况。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8"/>
        </w:tabs>
        <w:bidi w:val="0"/>
        <w:spacing w:before="0" w:after="0"/>
        <w:ind w:left="0" w:right="0"/>
        <w:jc w:val="left"/>
        <w:sectPr>
          <w:footnotePr>
            <w:numFmt w:val="decimal"/>
          </w:footnotePr>
          <w:pgSz w:w="11900" w:h="16840"/>
          <w:pgMar w:top="1735" w:right="1382" w:bottom="2110" w:left="1316" w:header="0" w:footer="3" w:gutter="0"/>
          <w:cols w:space="720" w:num="1"/>
          <w:rtlGutter w:val="0"/>
          <w:docGrid w:linePitch="360" w:charSpace="0"/>
        </w:sectPr>
      </w:pPr>
      <w:bookmarkStart w:id="8" w:name="bookmark27"/>
      <w:bookmarkEnd w:id="8"/>
      <w:r>
        <w:rPr>
          <w:color w:val="000000"/>
          <w:spacing w:val="0"/>
          <w:w w:val="100"/>
          <w:position w:val="0"/>
        </w:rPr>
        <w:t>如需填写内容较多，可另附页说明</w:t>
      </w:r>
    </w:p>
    <w:p>
      <w:pPr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footnotePr>
        <w:numFmt w:val="decimal"/>
      </w:footnotePr>
      <w:pgSz w:w="16840" w:h="11900" w:orient="landscape"/>
      <w:pgMar w:top="1566" w:right="1310" w:bottom="1566" w:left="1030" w:header="1138" w:footer="1138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6125210</wp:posOffset>
              </wp:positionH>
              <wp:positionV relativeFrom="page">
                <wp:posOffset>10058400</wp:posOffset>
              </wp:positionV>
              <wp:extent cx="438785" cy="1187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82.3pt;margin-top:792pt;height:9.35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lQH&#10;0doAAAAOAQAADwAAAAAAAAABACAAAAAiAAAAZHJzL2Rvd25yZXYueG1sUEsBAhQAFAAAAAgAh07i&#10;QPrJTvGuAQAAbwMAAA4AAAAAAAAAAQAgAAAAK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9921240</wp:posOffset>
              </wp:positionV>
              <wp:extent cx="324485" cy="1231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4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91pt;margin-top:781.2pt;height:9.7pt;width:25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+BcmfY&#10;AAAADQEAAA8AAAAAAAAAAQAgAAAAIgAAAGRycy9kb3ducmV2LnhtbFBLAQIUABQAAAAIAIdO4kCB&#10;3OzV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7F68"/>
    <w:rsid w:val="054E2853"/>
    <w:rsid w:val="0D372375"/>
    <w:rsid w:val="11E5497F"/>
    <w:rsid w:val="24957F68"/>
    <w:rsid w:val="2AF86FFB"/>
    <w:rsid w:val="3D4A3C58"/>
    <w:rsid w:val="3F3E0B62"/>
    <w:rsid w:val="46871D69"/>
    <w:rsid w:val="51817C2C"/>
    <w:rsid w:val="53F03B4D"/>
    <w:rsid w:val="5F9D75D0"/>
    <w:rsid w:val="782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420" w:line="403" w:lineRule="exact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4"/>
    <w:basedOn w:val="1"/>
    <w:qFormat/>
    <w:uiPriority w:val="0"/>
    <w:pPr>
      <w:widowControl w:val="0"/>
      <w:shd w:val="clear" w:color="auto" w:fill="auto"/>
      <w:spacing w:after="230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364" w:lineRule="exact"/>
      <w:ind w:firstLine="3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5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340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2020-12-22T07:27:00Z</dcterms:created>
  <dc:creator>觉醒1384079350</dc:creator>
  <cp:lastModifiedBy>觉醒1384079350</cp:lastModifiedBy>
  <dcterms:modified xsi:type="dcterms:W3CDTF">2020-12-22T10:58:05Z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